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b/>
          <w:bCs/>
          <w:sz w:val="24"/>
          <w:szCs w:val="24"/>
          <w:lang w:eastAsia="nl-NL"/>
        </w:rPr>
      </w:pPr>
      <w:r w:rsidRPr="00D83EDF">
        <w:rPr>
          <w:rFonts w:ascii="Arial" w:eastAsia="Times New Roman" w:hAnsi="Arial" w:cs="Arial"/>
          <w:b/>
          <w:bCs/>
          <w:sz w:val="20"/>
          <w:szCs w:val="20"/>
          <w:lang w:eastAsia="nl-NL"/>
        </w:rPr>
        <w:t>Terugkoppeling tevredenheidspeilingen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xml:space="preserve">De </w:t>
      </w:r>
      <w:r>
        <w:rPr>
          <w:rFonts w:ascii="Arial" w:eastAsia="Times New Roman" w:hAnsi="Arial" w:cs="Arial"/>
          <w:sz w:val="20"/>
          <w:szCs w:val="20"/>
          <w:lang w:eastAsia="nl-NL"/>
        </w:rPr>
        <w:t>l</w:t>
      </w:r>
      <w:r w:rsidRPr="00D83EDF">
        <w:rPr>
          <w:rFonts w:ascii="Arial" w:eastAsia="Times New Roman" w:hAnsi="Arial" w:cs="Arial"/>
          <w:sz w:val="20"/>
          <w:szCs w:val="20"/>
          <w:lang w:eastAsia="nl-NL"/>
        </w:rPr>
        <w:t>eerlingen geeft de school een 8,5 als rapportcijfer. Ouders en leerkrachten zitten beiden op een 7,2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Respondenten en rapportcijfer </w:t>
      </w:r>
      <w:bookmarkStart w:id="0" w:name="_GoBack"/>
      <w:bookmarkEnd w:id="0"/>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0"/>
        <w:gridCol w:w="960"/>
        <w:gridCol w:w="930"/>
        <w:gridCol w:w="855"/>
      </w:tblGrid>
      <w:tr w:rsidR="00D83EDF" w:rsidRPr="00D83EDF" w:rsidTr="00D83EDF">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Peiling </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Aantal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bevraagd </w:t>
            </w:r>
          </w:p>
        </w:tc>
        <w:tc>
          <w:tcPr>
            <w:tcW w:w="930" w:type="dxa"/>
            <w:tcBorders>
              <w:top w:val="outset" w:sz="6" w:space="0" w:color="auto"/>
              <w:left w:val="outset" w:sz="6" w:space="0" w:color="auto"/>
              <w:bottom w:val="outset" w:sz="6" w:space="0" w:color="auto"/>
              <w:right w:val="outset" w:sz="6" w:space="0" w:color="auto"/>
            </w:tcBorders>
            <w:shd w:val="clear" w:color="auto" w:fill="auto"/>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Aantal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respons </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w:t>
            </w:r>
          </w:p>
        </w:tc>
      </w:tr>
      <w:tr w:rsidR="00D83EDF" w:rsidRPr="00D83EDF" w:rsidTr="00D83EDF">
        <w:tc>
          <w:tcPr>
            <w:tcW w:w="1350" w:type="dxa"/>
            <w:tcBorders>
              <w:top w:val="outset" w:sz="6" w:space="0" w:color="auto"/>
              <w:left w:val="outset" w:sz="6" w:space="0" w:color="auto"/>
              <w:bottom w:val="outset" w:sz="6" w:space="0" w:color="auto"/>
              <w:right w:val="outset" w:sz="6" w:space="0" w:color="auto"/>
            </w:tcBorders>
            <w:shd w:val="clear" w:color="auto" w:fill="FBE4D5"/>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Leerling </w:t>
            </w:r>
          </w:p>
        </w:tc>
        <w:tc>
          <w:tcPr>
            <w:tcW w:w="960" w:type="dxa"/>
            <w:tcBorders>
              <w:top w:val="outset" w:sz="6" w:space="0" w:color="auto"/>
              <w:left w:val="outset" w:sz="6" w:space="0" w:color="auto"/>
              <w:bottom w:val="outset" w:sz="6" w:space="0" w:color="auto"/>
              <w:right w:val="outset" w:sz="6" w:space="0" w:color="auto"/>
            </w:tcBorders>
            <w:shd w:val="clear" w:color="auto" w:fill="FBE4D5"/>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59 </w:t>
            </w:r>
          </w:p>
        </w:tc>
        <w:tc>
          <w:tcPr>
            <w:tcW w:w="930" w:type="dxa"/>
            <w:tcBorders>
              <w:top w:val="outset" w:sz="6" w:space="0" w:color="auto"/>
              <w:left w:val="outset" w:sz="6" w:space="0" w:color="auto"/>
              <w:bottom w:val="outset" w:sz="6" w:space="0" w:color="auto"/>
              <w:right w:val="outset" w:sz="6" w:space="0" w:color="auto"/>
            </w:tcBorders>
            <w:shd w:val="clear" w:color="auto" w:fill="FBE4D5"/>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55 </w:t>
            </w:r>
          </w:p>
        </w:tc>
        <w:tc>
          <w:tcPr>
            <w:tcW w:w="855" w:type="dxa"/>
            <w:tcBorders>
              <w:top w:val="outset" w:sz="6" w:space="0" w:color="auto"/>
              <w:left w:val="outset" w:sz="6" w:space="0" w:color="auto"/>
              <w:bottom w:val="outset" w:sz="6" w:space="0" w:color="auto"/>
              <w:right w:val="outset" w:sz="6" w:space="0" w:color="auto"/>
            </w:tcBorders>
            <w:shd w:val="clear" w:color="auto" w:fill="FBE4D5"/>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93% </w:t>
            </w:r>
          </w:p>
        </w:tc>
      </w:tr>
      <w:tr w:rsidR="00D83EDF" w:rsidRPr="00D83EDF" w:rsidTr="00D83EDF">
        <w:tc>
          <w:tcPr>
            <w:tcW w:w="1350" w:type="dxa"/>
            <w:tcBorders>
              <w:top w:val="outset" w:sz="6" w:space="0" w:color="auto"/>
              <w:left w:val="outset" w:sz="6" w:space="0" w:color="auto"/>
              <w:bottom w:val="outset" w:sz="6" w:space="0" w:color="auto"/>
              <w:right w:val="outset" w:sz="6" w:space="0" w:color="auto"/>
            </w:tcBorders>
            <w:shd w:val="clear" w:color="auto" w:fill="E2EFD9"/>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Ouder </w:t>
            </w:r>
          </w:p>
        </w:tc>
        <w:tc>
          <w:tcPr>
            <w:tcW w:w="960" w:type="dxa"/>
            <w:tcBorders>
              <w:top w:val="outset" w:sz="6" w:space="0" w:color="auto"/>
              <w:left w:val="outset" w:sz="6" w:space="0" w:color="auto"/>
              <w:bottom w:val="outset" w:sz="6" w:space="0" w:color="auto"/>
              <w:right w:val="outset" w:sz="6" w:space="0" w:color="auto"/>
            </w:tcBorders>
            <w:shd w:val="clear" w:color="auto" w:fill="E2EFD9"/>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107 </w:t>
            </w:r>
          </w:p>
        </w:tc>
        <w:tc>
          <w:tcPr>
            <w:tcW w:w="930" w:type="dxa"/>
            <w:tcBorders>
              <w:top w:val="outset" w:sz="6" w:space="0" w:color="auto"/>
              <w:left w:val="outset" w:sz="6" w:space="0" w:color="auto"/>
              <w:bottom w:val="outset" w:sz="6" w:space="0" w:color="auto"/>
              <w:right w:val="outset" w:sz="6" w:space="0" w:color="auto"/>
            </w:tcBorders>
            <w:shd w:val="clear" w:color="auto" w:fill="E2EFD9"/>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49 </w:t>
            </w:r>
          </w:p>
        </w:tc>
        <w:tc>
          <w:tcPr>
            <w:tcW w:w="855" w:type="dxa"/>
            <w:tcBorders>
              <w:top w:val="outset" w:sz="6" w:space="0" w:color="auto"/>
              <w:left w:val="outset" w:sz="6" w:space="0" w:color="auto"/>
              <w:bottom w:val="outset" w:sz="6" w:space="0" w:color="auto"/>
              <w:right w:val="outset" w:sz="6" w:space="0" w:color="auto"/>
            </w:tcBorders>
            <w:shd w:val="clear" w:color="auto" w:fill="E2EFD9"/>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46% </w:t>
            </w:r>
          </w:p>
        </w:tc>
      </w:tr>
      <w:tr w:rsidR="00D83EDF" w:rsidRPr="00D83EDF" w:rsidTr="00D83EDF">
        <w:tc>
          <w:tcPr>
            <w:tcW w:w="1350" w:type="dxa"/>
            <w:tcBorders>
              <w:top w:val="outset" w:sz="6" w:space="0" w:color="auto"/>
              <w:left w:val="outset" w:sz="6" w:space="0" w:color="auto"/>
              <w:bottom w:val="outset" w:sz="6" w:space="0" w:color="auto"/>
              <w:right w:val="outset" w:sz="6" w:space="0" w:color="auto"/>
            </w:tcBorders>
            <w:shd w:val="clear" w:color="auto" w:fill="D9E2F3"/>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Medewerkers </w:t>
            </w:r>
          </w:p>
        </w:tc>
        <w:tc>
          <w:tcPr>
            <w:tcW w:w="960" w:type="dxa"/>
            <w:tcBorders>
              <w:top w:val="outset" w:sz="6" w:space="0" w:color="auto"/>
              <w:left w:val="outset" w:sz="6" w:space="0" w:color="auto"/>
              <w:bottom w:val="outset" w:sz="6" w:space="0" w:color="auto"/>
              <w:right w:val="outset" w:sz="6" w:space="0" w:color="auto"/>
            </w:tcBorders>
            <w:shd w:val="clear" w:color="auto" w:fill="D9E2F3"/>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17 </w:t>
            </w:r>
          </w:p>
        </w:tc>
        <w:tc>
          <w:tcPr>
            <w:tcW w:w="930" w:type="dxa"/>
            <w:tcBorders>
              <w:top w:val="outset" w:sz="6" w:space="0" w:color="auto"/>
              <w:left w:val="outset" w:sz="6" w:space="0" w:color="auto"/>
              <w:bottom w:val="outset" w:sz="6" w:space="0" w:color="auto"/>
              <w:right w:val="outset" w:sz="6" w:space="0" w:color="auto"/>
            </w:tcBorders>
            <w:shd w:val="clear" w:color="auto" w:fill="D9E2F3"/>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14 </w:t>
            </w:r>
          </w:p>
        </w:tc>
        <w:tc>
          <w:tcPr>
            <w:tcW w:w="855" w:type="dxa"/>
            <w:tcBorders>
              <w:top w:val="outset" w:sz="6" w:space="0" w:color="auto"/>
              <w:left w:val="outset" w:sz="6" w:space="0" w:color="auto"/>
              <w:bottom w:val="outset" w:sz="6" w:space="0" w:color="auto"/>
              <w:right w:val="outset" w:sz="6" w:space="0" w:color="auto"/>
            </w:tcBorders>
            <w:shd w:val="clear" w:color="auto" w:fill="D9E2F3"/>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82% </w:t>
            </w:r>
          </w:p>
        </w:tc>
      </w:tr>
    </w:tbl>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Als sterke punten en kansen werden zichtbaar vanuit de leerlingen: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5"/>
        <w:gridCol w:w="4365"/>
      </w:tblGrid>
      <w:tr w:rsidR="00D83EDF" w:rsidRPr="00D83EDF" w:rsidTr="00D83EDF">
        <w:tc>
          <w:tcPr>
            <w:tcW w:w="4365" w:type="dxa"/>
            <w:tcBorders>
              <w:top w:val="outset" w:sz="6" w:space="0" w:color="auto"/>
              <w:left w:val="outset" w:sz="6" w:space="0" w:color="auto"/>
              <w:bottom w:val="outset" w:sz="6" w:space="0" w:color="auto"/>
              <w:right w:val="outset" w:sz="6" w:space="0" w:color="auto"/>
            </w:tcBorders>
            <w:shd w:val="clear" w:color="auto" w:fill="auto"/>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Sterkte </w:t>
            </w:r>
          </w:p>
        </w:tc>
        <w:tc>
          <w:tcPr>
            <w:tcW w:w="4365" w:type="dxa"/>
            <w:tcBorders>
              <w:top w:val="outset" w:sz="6" w:space="0" w:color="auto"/>
              <w:left w:val="outset" w:sz="6" w:space="0" w:color="auto"/>
              <w:bottom w:val="outset" w:sz="6" w:space="0" w:color="auto"/>
              <w:right w:val="outset" w:sz="6" w:space="0" w:color="auto"/>
            </w:tcBorders>
            <w:shd w:val="clear" w:color="auto" w:fill="auto"/>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Kansen  </w:t>
            </w:r>
          </w:p>
        </w:tc>
      </w:tr>
      <w:tr w:rsidR="00D83EDF" w:rsidRPr="00D83EDF" w:rsidTr="00D83EDF">
        <w:tc>
          <w:tcPr>
            <w:tcW w:w="4365" w:type="dxa"/>
            <w:tcBorders>
              <w:top w:val="outset" w:sz="6" w:space="0" w:color="auto"/>
              <w:left w:val="outset" w:sz="6" w:space="0" w:color="auto"/>
              <w:bottom w:val="outset" w:sz="6" w:space="0" w:color="auto"/>
              <w:right w:val="outset" w:sz="6" w:space="0" w:color="auto"/>
            </w:tcBorders>
            <w:shd w:val="clear" w:color="auto" w:fill="auto"/>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Alle onderdelen van de vragenlijst voldoende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tot goed gescoord.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Leerlingen zijn heel positief over: kwaliteit,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schoolklimaat, veiligheid, welbevinden,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pedagogisch handelen, het lesgeven, de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ondersteuning aan de leerlingen,  </w:t>
            </w:r>
          </w:p>
        </w:tc>
        <w:tc>
          <w:tcPr>
            <w:tcW w:w="4365" w:type="dxa"/>
            <w:tcBorders>
              <w:top w:val="outset" w:sz="6" w:space="0" w:color="auto"/>
              <w:left w:val="outset" w:sz="6" w:space="0" w:color="auto"/>
              <w:bottom w:val="outset" w:sz="6" w:space="0" w:color="auto"/>
              <w:right w:val="outset" w:sz="6" w:space="0" w:color="auto"/>
            </w:tcBorders>
            <w:shd w:val="clear" w:color="auto" w:fill="auto"/>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Optreden van de leerkrachten bij pestgedrag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Aanbod van extra hulp door de leerkracht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aan de leerling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Leerlingen meer betrekken bij ontwikkeling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van schoolzaken </w:t>
            </w:r>
          </w:p>
        </w:tc>
      </w:tr>
    </w:tbl>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Actie die ingezet gaat worden is dat zodra de kinderen weer naar school komen er een leerlingenraad wordt. Deze leerlingenraad wordt betrokken bij ontwikkeling en onderwerpen die met school te maken hebben.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Als sterke punten en kansen werden zichtbaar vanuit de ouders: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80"/>
        <w:gridCol w:w="4380"/>
      </w:tblGrid>
      <w:tr w:rsidR="00D83EDF" w:rsidRPr="00D83EDF" w:rsidTr="00D83EDF">
        <w:tc>
          <w:tcPr>
            <w:tcW w:w="4380" w:type="dxa"/>
            <w:tcBorders>
              <w:top w:val="outset" w:sz="6" w:space="0" w:color="auto"/>
              <w:left w:val="outset" w:sz="6" w:space="0" w:color="auto"/>
              <w:bottom w:val="outset" w:sz="6" w:space="0" w:color="auto"/>
              <w:right w:val="outset" w:sz="6" w:space="0" w:color="auto"/>
            </w:tcBorders>
            <w:shd w:val="clear" w:color="auto" w:fill="auto"/>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Sterkte </w:t>
            </w:r>
          </w:p>
        </w:tc>
        <w:tc>
          <w:tcPr>
            <w:tcW w:w="4380" w:type="dxa"/>
            <w:tcBorders>
              <w:top w:val="outset" w:sz="6" w:space="0" w:color="auto"/>
              <w:left w:val="outset" w:sz="6" w:space="0" w:color="auto"/>
              <w:bottom w:val="outset" w:sz="6" w:space="0" w:color="auto"/>
              <w:right w:val="outset" w:sz="6" w:space="0" w:color="auto"/>
            </w:tcBorders>
            <w:shd w:val="clear" w:color="auto" w:fill="auto"/>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Kansen  </w:t>
            </w:r>
          </w:p>
        </w:tc>
      </w:tr>
      <w:tr w:rsidR="00D83EDF" w:rsidRPr="00D83EDF" w:rsidTr="00D83EDF">
        <w:tc>
          <w:tcPr>
            <w:tcW w:w="4380" w:type="dxa"/>
            <w:tcBorders>
              <w:top w:val="outset" w:sz="6" w:space="0" w:color="auto"/>
              <w:left w:val="outset" w:sz="6" w:space="0" w:color="auto"/>
              <w:bottom w:val="outset" w:sz="6" w:space="0" w:color="auto"/>
              <w:right w:val="outset" w:sz="6" w:space="0" w:color="auto"/>
            </w:tcBorders>
            <w:shd w:val="clear" w:color="auto" w:fill="auto"/>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Ouders zijn positief (boven 3.0 gescoord)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over: Kwaliteit, welbevinden, pedagogisch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handelen en het lesgeven.   </w:t>
            </w:r>
          </w:p>
        </w:tc>
        <w:tc>
          <w:tcPr>
            <w:tcW w:w="4380" w:type="dxa"/>
            <w:tcBorders>
              <w:top w:val="outset" w:sz="6" w:space="0" w:color="auto"/>
              <w:left w:val="outset" w:sz="6" w:space="0" w:color="auto"/>
              <w:bottom w:val="outset" w:sz="6" w:space="0" w:color="auto"/>
              <w:right w:val="outset" w:sz="6" w:space="0" w:color="auto"/>
            </w:tcBorders>
            <w:shd w:val="clear" w:color="auto" w:fill="auto"/>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Onder de 3.0 gescoord.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Informatie verstrekking: over dagelijkse gang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van zaken en over de ontwikkeling van mijn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kind.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Ondersteuning leerlingen: het verkrijgen van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voldoende extra hulp.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Schoolklimaat: de uitstraling van de school.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Veiligheid: Effectief optreden bij pestgedrag. </w:t>
            </w:r>
          </w:p>
        </w:tc>
      </w:tr>
    </w:tbl>
    <w:p w:rsidR="00D83EDF" w:rsidRDefault="00D83EDF" w:rsidP="00D83EDF">
      <w:pPr>
        <w:spacing w:before="100" w:beforeAutospacing="1" w:after="100" w:afterAutospacing="1" w:line="240" w:lineRule="auto"/>
        <w:textAlignment w:val="baseline"/>
        <w:rPr>
          <w:rFonts w:ascii="Arial" w:eastAsia="Times New Roman" w:hAnsi="Arial" w:cs="Arial"/>
          <w:sz w:val="20"/>
          <w:szCs w:val="20"/>
          <w:lang w:eastAsia="nl-NL"/>
        </w:rPr>
      </w:pPr>
    </w:p>
    <w:p w:rsidR="00D83EDF" w:rsidRPr="00D83EDF" w:rsidRDefault="00D83EDF" w:rsidP="00D83EDF">
      <w:pPr>
        <w:rPr>
          <w:rFonts w:ascii="Arial" w:eastAsia="Times New Roman" w:hAnsi="Arial" w:cs="Arial"/>
          <w:sz w:val="20"/>
          <w:szCs w:val="20"/>
          <w:lang w:eastAsia="nl-NL"/>
        </w:rPr>
      </w:pPr>
      <w:r>
        <w:rPr>
          <w:rFonts w:ascii="Arial" w:eastAsia="Times New Roman" w:hAnsi="Arial" w:cs="Arial"/>
          <w:sz w:val="20"/>
          <w:szCs w:val="20"/>
          <w:lang w:eastAsia="nl-NL"/>
        </w:rPr>
        <w:br w:type="page"/>
      </w:r>
      <w:r w:rsidRPr="00D83EDF">
        <w:rPr>
          <w:rFonts w:ascii="Arial" w:eastAsia="Times New Roman" w:hAnsi="Arial" w:cs="Arial"/>
          <w:sz w:val="20"/>
          <w:szCs w:val="20"/>
          <w:lang w:eastAsia="nl-NL"/>
        </w:rPr>
        <w:lastRenderedPageBreak/>
        <w:t>Reeds ondernomen acties zijn: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Meer informatie naar ouders over het ondersteuningsplan en wat wij als school kunnen bieden.  </w:t>
      </w:r>
      <w:r w:rsidRPr="00D83EDF">
        <w:rPr>
          <w:rFonts w:ascii="Arial" w:eastAsia="Times New Roman" w:hAnsi="Arial" w:cs="Arial"/>
          <w:sz w:val="20"/>
          <w:szCs w:val="20"/>
          <w:lang w:eastAsia="nl-NL"/>
        </w:rPr>
        <w:br/>
        <w:t>  Deze staat inmiddels op de website van de school.  </w:t>
      </w:r>
      <w:r w:rsidRPr="00D83EDF">
        <w:rPr>
          <w:rFonts w:ascii="Arial" w:eastAsia="Times New Roman" w:hAnsi="Arial" w:cs="Arial"/>
          <w:sz w:val="20"/>
          <w:szCs w:val="20"/>
          <w:lang w:eastAsia="nl-NL"/>
        </w:rPr>
        <w:br/>
        <w:t>- Het maken van een anti-pest protocol voor de school en deze delen met de ouders. Een  </w:t>
      </w:r>
      <w:r w:rsidRPr="00D83EDF">
        <w:rPr>
          <w:rFonts w:ascii="Arial" w:eastAsia="Times New Roman" w:hAnsi="Arial" w:cs="Arial"/>
          <w:sz w:val="20"/>
          <w:szCs w:val="20"/>
          <w:lang w:eastAsia="nl-NL"/>
        </w:rPr>
        <w:br/>
        <w:t>  conceptversie is inmiddels bij de teamleden ter lezing en bespreking.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Als sterke punten en kansen werden zichtbaar vanuit de medewerkers: </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95"/>
        <w:gridCol w:w="4395"/>
      </w:tblGrid>
      <w:tr w:rsidR="00D83EDF" w:rsidRPr="00D83EDF" w:rsidTr="00D83EDF">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Sterkte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Kansen  </w:t>
            </w:r>
          </w:p>
        </w:tc>
      </w:tr>
      <w:tr w:rsidR="00D83EDF" w:rsidRPr="00D83EDF" w:rsidTr="00D83EDF">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Op 1 na worden de andere onderdelen van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de vragenlijst voldoende tot goed gescoord.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Medewerkers zijn positief over: kwaliteit,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schoolklimaat, veiligheid, welbevinden,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pedagogisch handelen, het lesgeven en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informatie.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Het hebben van een effectieve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ondersteuningsstructuur.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Informatie verstrekking over algemene zaken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en schoolontwikkeling vanuit de directie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Optreden van directie bij problemen met een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leraar of leraren onderling </w:t>
            </w:r>
          </w:p>
        </w:tc>
      </w:tr>
    </w:tbl>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Acties die zijn uitgevoerd zijn:   </w:t>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sidRPr="00D83EDF">
        <w:rPr>
          <w:rFonts w:ascii="Arial" w:eastAsia="Times New Roman" w:hAnsi="Arial" w:cs="Arial"/>
          <w:sz w:val="20"/>
          <w:szCs w:val="20"/>
          <w:lang w:eastAsia="nl-NL"/>
        </w:rPr>
        <w:t>- Ondersteuningsstructuur en inzet daarvan is inmiddels opgepakt.  </w:t>
      </w:r>
      <w:r>
        <w:rPr>
          <w:rFonts w:ascii="Times New Roman" w:eastAsia="Times New Roman" w:hAnsi="Times New Roman" w:cs="Times New Roman"/>
          <w:sz w:val="24"/>
          <w:szCs w:val="24"/>
          <w:lang w:eastAsia="nl-NL"/>
        </w:rPr>
        <w:br/>
      </w:r>
      <w:r w:rsidRPr="00D83EDF">
        <w:rPr>
          <w:rFonts w:ascii="Arial" w:eastAsia="Times New Roman" w:hAnsi="Arial" w:cs="Arial"/>
          <w:sz w:val="20"/>
          <w:szCs w:val="20"/>
          <w:lang w:eastAsia="nl-NL"/>
        </w:rPr>
        <w:t xml:space="preserve">- Sociaal media (whatsapp groep) kan na school een onderdeel zijn van pestgedrag. Wij hebben met </w:t>
      </w:r>
      <w:r>
        <w:rPr>
          <w:rFonts w:ascii="Arial" w:eastAsia="Times New Roman" w:hAnsi="Arial" w:cs="Arial"/>
          <w:sz w:val="20"/>
          <w:szCs w:val="20"/>
          <w:lang w:eastAsia="nl-NL"/>
        </w:rPr>
        <w:br/>
        <w:t xml:space="preserve">  </w:t>
      </w:r>
      <w:r w:rsidRPr="00D83EDF">
        <w:rPr>
          <w:rFonts w:ascii="Arial" w:eastAsia="Times New Roman" w:hAnsi="Arial" w:cs="Arial"/>
          <w:sz w:val="20"/>
          <w:szCs w:val="20"/>
          <w:lang w:eastAsia="nl-NL"/>
        </w:rPr>
        <w:t xml:space="preserve">elkaar afgesproken dat wij alleen daarop reageren als het mediagedrag een doorwerkenden werking </w:t>
      </w:r>
      <w:r>
        <w:rPr>
          <w:rFonts w:ascii="Arial" w:eastAsia="Times New Roman" w:hAnsi="Arial" w:cs="Arial"/>
          <w:sz w:val="20"/>
          <w:szCs w:val="20"/>
          <w:lang w:eastAsia="nl-NL"/>
        </w:rPr>
        <w:br/>
        <w:t xml:space="preserve">  </w:t>
      </w:r>
      <w:r w:rsidRPr="00D83EDF">
        <w:rPr>
          <w:rFonts w:ascii="Arial" w:eastAsia="Times New Roman" w:hAnsi="Arial" w:cs="Arial"/>
          <w:sz w:val="20"/>
          <w:szCs w:val="20"/>
          <w:lang w:eastAsia="nl-NL"/>
        </w:rPr>
        <w:t>heeft binnen het pedagogisch klimaat van de groep. </w:t>
      </w:r>
      <w:r>
        <w:rPr>
          <w:rFonts w:ascii="Times New Roman" w:eastAsia="Times New Roman" w:hAnsi="Times New Roman" w:cs="Times New Roman"/>
          <w:sz w:val="24"/>
          <w:szCs w:val="24"/>
          <w:lang w:eastAsia="nl-NL"/>
        </w:rPr>
        <w:br/>
      </w:r>
      <w:r w:rsidRPr="00D83EDF">
        <w:rPr>
          <w:rFonts w:ascii="Arial" w:eastAsia="Times New Roman" w:hAnsi="Arial" w:cs="Arial"/>
          <w:sz w:val="20"/>
          <w:szCs w:val="20"/>
          <w:lang w:eastAsia="nl-NL"/>
        </w:rPr>
        <w:t>- Directie geeft meer informatie over schoolontwikkelingen aan de teamleden.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 Er zijn geen bedreigingen voor de school benoemd in de tevredenheidspeilingen. Als zwakte aangegeven de uitstraling van ons gebouw. Wij zijn in afwachting van de nieuwbouw die er gaat plaatsvinden.  </w:t>
      </w:r>
    </w:p>
    <w:p w:rsidR="00D83EDF" w:rsidRPr="00D83EDF" w:rsidRDefault="00D83EDF" w:rsidP="00D83E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83EDF">
        <w:rPr>
          <w:rFonts w:ascii="Arial" w:eastAsia="Times New Roman" w:hAnsi="Arial" w:cs="Arial"/>
          <w:sz w:val="20"/>
          <w:szCs w:val="20"/>
          <w:lang w:eastAsia="nl-NL"/>
        </w:rPr>
        <w:t>De MR gaf aan dat zij signalen hebben ontvangen dat de invulling van deze vragenlijsten niet handig was, aangezien je maar vanuit 1 kind en 1 ouder antwoorden kunt geven. Er ontstonden geen verdere acties na het MR-overleg. Dit wordt wel doorgegeven aan Stichting Leerplein055.  </w:t>
      </w:r>
    </w:p>
    <w:p w:rsidR="00D83EDF" w:rsidRDefault="00D83EDF"/>
    <w:sectPr w:rsidR="00D83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DF"/>
    <w:rsid w:val="00D83E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CC71"/>
  <w15:chartTrackingRefBased/>
  <w15:docId w15:val="{21FE46EE-068C-4320-98A2-65BEF681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83E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83EDF"/>
  </w:style>
  <w:style w:type="character" w:customStyle="1" w:styleId="eop">
    <w:name w:val="eop"/>
    <w:basedOn w:val="Standaardalinea-lettertype"/>
    <w:rsid w:val="00D83EDF"/>
  </w:style>
  <w:style w:type="character" w:customStyle="1" w:styleId="scxw152151469">
    <w:name w:val="scxw152151469"/>
    <w:basedOn w:val="Standaardalinea-lettertype"/>
    <w:rsid w:val="00D83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94066">
      <w:bodyDiv w:val="1"/>
      <w:marLeft w:val="0"/>
      <w:marRight w:val="0"/>
      <w:marTop w:val="0"/>
      <w:marBottom w:val="0"/>
      <w:divBdr>
        <w:top w:val="none" w:sz="0" w:space="0" w:color="auto"/>
        <w:left w:val="none" w:sz="0" w:space="0" w:color="auto"/>
        <w:bottom w:val="none" w:sz="0" w:space="0" w:color="auto"/>
        <w:right w:val="none" w:sz="0" w:space="0" w:color="auto"/>
      </w:divBdr>
      <w:divsChild>
        <w:div w:id="1362823859">
          <w:marLeft w:val="0"/>
          <w:marRight w:val="0"/>
          <w:marTop w:val="0"/>
          <w:marBottom w:val="0"/>
          <w:divBdr>
            <w:top w:val="none" w:sz="0" w:space="0" w:color="auto"/>
            <w:left w:val="none" w:sz="0" w:space="0" w:color="auto"/>
            <w:bottom w:val="none" w:sz="0" w:space="0" w:color="auto"/>
            <w:right w:val="none" w:sz="0" w:space="0" w:color="auto"/>
          </w:divBdr>
        </w:div>
        <w:div w:id="2015496675">
          <w:marLeft w:val="0"/>
          <w:marRight w:val="0"/>
          <w:marTop w:val="0"/>
          <w:marBottom w:val="0"/>
          <w:divBdr>
            <w:top w:val="none" w:sz="0" w:space="0" w:color="auto"/>
            <w:left w:val="none" w:sz="0" w:space="0" w:color="auto"/>
            <w:bottom w:val="none" w:sz="0" w:space="0" w:color="auto"/>
            <w:right w:val="none" w:sz="0" w:space="0" w:color="auto"/>
          </w:divBdr>
        </w:div>
        <w:div w:id="1623878642">
          <w:marLeft w:val="0"/>
          <w:marRight w:val="0"/>
          <w:marTop w:val="0"/>
          <w:marBottom w:val="0"/>
          <w:divBdr>
            <w:top w:val="none" w:sz="0" w:space="0" w:color="auto"/>
            <w:left w:val="none" w:sz="0" w:space="0" w:color="auto"/>
            <w:bottom w:val="none" w:sz="0" w:space="0" w:color="auto"/>
            <w:right w:val="none" w:sz="0" w:space="0" w:color="auto"/>
          </w:divBdr>
        </w:div>
        <w:div w:id="1525249039">
          <w:marLeft w:val="0"/>
          <w:marRight w:val="0"/>
          <w:marTop w:val="0"/>
          <w:marBottom w:val="0"/>
          <w:divBdr>
            <w:top w:val="none" w:sz="0" w:space="0" w:color="auto"/>
            <w:left w:val="none" w:sz="0" w:space="0" w:color="auto"/>
            <w:bottom w:val="none" w:sz="0" w:space="0" w:color="auto"/>
            <w:right w:val="none" w:sz="0" w:space="0" w:color="auto"/>
          </w:divBdr>
        </w:div>
        <w:div w:id="310792936">
          <w:marLeft w:val="0"/>
          <w:marRight w:val="0"/>
          <w:marTop w:val="0"/>
          <w:marBottom w:val="0"/>
          <w:divBdr>
            <w:top w:val="none" w:sz="0" w:space="0" w:color="auto"/>
            <w:left w:val="none" w:sz="0" w:space="0" w:color="auto"/>
            <w:bottom w:val="none" w:sz="0" w:space="0" w:color="auto"/>
            <w:right w:val="none" w:sz="0" w:space="0" w:color="auto"/>
          </w:divBdr>
        </w:div>
        <w:div w:id="952832930">
          <w:marLeft w:val="0"/>
          <w:marRight w:val="0"/>
          <w:marTop w:val="0"/>
          <w:marBottom w:val="0"/>
          <w:divBdr>
            <w:top w:val="none" w:sz="0" w:space="0" w:color="auto"/>
            <w:left w:val="none" w:sz="0" w:space="0" w:color="auto"/>
            <w:bottom w:val="none" w:sz="0" w:space="0" w:color="auto"/>
            <w:right w:val="none" w:sz="0" w:space="0" w:color="auto"/>
          </w:divBdr>
        </w:div>
        <w:div w:id="1140195387">
          <w:marLeft w:val="0"/>
          <w:marRight w:val="0"/>
          <w:marTop w:val="0"/>
          <w:marBottom w:val="0"/>
          <w:divBdr>
            <w:top w:val="none" w:sz="0" w:space="0" w:color="auto"/>
            <w:left w:val="none" w:sz="0" w:space="0" w:color="auto"/>
            <w:bottom w:val="none" w:sz="0" w:space="0" w:color="auto"/>
            <w:right w:val="none" w:sz="0" w:space="0" w:color="auto"/>
          </w:divBdr>
        </w:div>
        <w:div w:id="1454981586">
          <w:marLeft w:val="0"/>
          <w:marRight w:val="0"/>
          <w:marTop w:val="0"/>
          <w:marBottom w:val="0"/>
          <w:divBdr>
            <w:top w:val="none" w:sz="0" w:space="0" w:color="auto"/>
            <w:left w:val="none" w:sz="0" w:space="0" w:color="auto"/>
            <w:bottom w:val="none" w:sz="0" w:space="0" w:color="auto"/>
            <w:right w:val="none" w:sz="0" w:space="0" w:color="auto"/>
          </w:divBdr>
          <w:divsChild>
            <w:div w:id="1389256379">
              <w:marLeft w:val="0"/>
              <w:marRight w:val="0"/>
              <w:marTop w:val="0"/>
              <w:marBottom w:val="0"/>
              <w:divBdr>
                <w:top w:val="none" w:sz="0" w:space="0" w:color="auto"/>
                <w:left w:val="none" w:sz="0" w:space="0" w:color="auto"/>
                <w:bottom w:val="none" w:sz="0" w:space="0" w:color="auto"/>
                <w:right w:val="none" w:sz="0" w:space="0" w:color="auto"/>
              </w:divBdr>
              <w:divsChild>
                <w:div w:id="2032414018">
                  <w:marLeft w:val="0"/>
                  <w:marRight w:val="0"/>
                  <w:marTop w:val="0"/>
                  <w:marBottom w:val="0"/>
                  <w:divBdr>
                    <w:top w:val="none" w:sz="0" w:space="0" w:color="auto"/>
                    <w:left w:val="none" w:sz="0" w:space="0" w:color="auto"/>
                    <w:bottom w:val="none" w:sz="0" w:space="0" w:color="auto"/>
                    <w:right w:val="none" w:sz="0" w:space="0" w:color="auto"/>
                  </w:divBdr>
                  <w:divsChild>
                    <w:div w:id="1712070898">
                      <w:marLeft w:val="0"/>
                      <w:marRight w:val="0"/>
                      <w:marTop w:val="0"/>
                      <w:marBottom w:val="0"/>
                      <w:divBdr>
                        <w:top w:val="none" w:sz="0" w:space="0" w:color="auto"/>
                        <w:left w:val="none" w:sz="0" w:space="0" w:color="auto"/>
                        <w:bottom w:val="none" w:sz="0" w:space="0" w:color="auto"/>
                        <w:right w:val="none" w:sz="0" w:space="0" w:color="auto"/>
                      </w:divBdr>
                    </w:div>
                  </w:divsChild>
                </w:div>
                <w:div w:id="48500162">
                  <w:marLeft w:val="0"/>
                  <w:marRight w:val="0"/>
                  <w:marTop w:val="0"/>
                  <w:marBottom w:val="0"/>
                  <w:divBdr>
                    <w:top w:val="none" w:sz="0" w:space="0" w:color="auto"/>
                    <w:left w:val="none" w:sz="0" w:space="0" w:color="auto"/>
                    <w:bottom w:val="none" w:sz="0" w:space="0" w:color="auto"/>
                    <w:right w:val="none" w:sz="0" w:space="0" w:color="auto"/>
                  </w:divBdr>
                  <w:divsChild>
                    <w:div w:id="1426344972">
                      <w:marLeft w:val="0"/>
                      <w:marRight w:val="0"/>
                      <w:marTop w:val="0"/>
                      <w:marBottom w:val="0"/>
                      <w:divBdr>
                        <w:top w:val="none" w:sz="0" w:space="0" w:color="auto"/>
                        <w:left w:val="none" w:sz="0" w:space="0" w:color="auto"/>
                        <w:bottom w:val="none" w:sz="0" w:space="0" w:color="auto"/>
                        <w:right w:val="none" w:sz="0" w:space="0" w:color="auto"/>
                      </w:divBdr>
                    </w:div>
                    <w:div w:id="2141144332">
                      <w:marLeft w:val="0"/>
                      <w:marRight w:val="0"/>
                      <w:marTop w:val="0"/>
                      <w:marBottom w:val="0"/>
                      <w:divBdr>
                        <w:top w:val="none" w:sz="0" w:space="0" w:color="auto"/>
                        <w:left w:val="none" w:sz="0" w:space="0" w:color="auto"/>
                        <w:bottom w:val="none" w:sz="0" w:space="0" w:color="auto"/>
                        <w:right w:val="none" w:sz="0" w:space="0" w:color="auto"/>
                      </w:divBdr>
                    </w:div>
                  </w:divsChild>
                </w:div>
                <w:div w:id="578563828">
                  <w:marLeft w:val="0"/>
                  <w:marRight w:val="0"/>
                  <w:marTop w:val="0"/>
                  <w:marBottom w:val="0"/>
                  <w:divBdr>
                    <w:top w:val="none" w:sz="0" w:space="0" w:color="auto"/>
                    <w:left w:val="none" w:sz="0" w:space="0" w:color="auto"/>
                    <w:bottom w:val="none" w:sz="0" w:space="0" w:color="auto"/>
                    <w:right w:val="none" w:sz="0" w:space="0" w:color="auto"/>
                  </w:divBdr>
                  <w:divsChild>
                    <w:div w:id="1490362540">
                      <w:marLeft w:val="0"/>
                      <w:marRight w:val="0"/>
                      <w:marTop w:val="0"/>
                      <w:marBottom w:val="0"/>
                      <w:divBdr>
                        <w:top w:val="none" w:sz="0" w:space="0" w:color="auto"/>
                        <w:left w:val="none" w:sz="0" w:space="0" w:color="auto"/>
                        <w:bottom w:val="none" w:sz="0" w:space="0" w:color="auto"/>
                        <w:right w:val="none" w:sz="0" w:space="0" w:color="auto"/>
                      </w:divBdr>
                    </w:div>
                    <w:div w:id="2013411336">
                      <w:marLeft w:val="0"/>
                      <w:marRight w:val="0"/>
                      <w:marTop w:val="0"/>
                      <w:marBottom w:val="0"/>
                      <w:divBdr>
                        <w:top w:val="none" w:sz="0" w:space="0" w:color="auto"/>
                        <w:left w:val="none" w:sz="0" w:space="0" w:color="auto"/>
                        <w:bottom w:val="none" w:sz="0" w:space="0" w:color="auto"/>
                        <w:right w:val="none" w:sz="0" w:space="0" w:color="auto"/>
                      </w:divBdr>
                    </w:div>
                  </w:divsChild>
                </w:div>
                <w:div w:id="526450866">
                  <w:marLeft w:val="0"/>
                  <w:marRight w:val="0"/>
                  <w:marTop w:val="0"/>
                  <w:marBottom w:val="0"/>
                  <w:divBdr>
                    <w:top w:val="none" w:sz="0" w:space="0" w:color="auto"/>
                    <w:left w:val="none" w:sz="0" w:space="0" w:color="auto"/>
                    <w:bottom w:val="none" w:sz="0" w:space="0" w:color="auto"/>
                    <w:right w:val="none" w:sz="0" w:space="0" w:color="auto"/>
                  </w:divBdr>
                  <w:divsChild>
                    <w:div w:id="1712682490">
                      <w:marLeft w:val="0"/>
                      <w:marRight w:val="0"/>
                      <w:marTop w:val="0"/>
                      <w:marBottom w:val="0"/>
                      <w:divBdr>
                        <w:top w:val="none" w:sz="0" w:space="0" w:color="auto"/>
                        <w:left w:val="none" w:sz="0" w:space="0" w:color="auto"/>
                        <w:bottom w:val="none" w:sz="0" w:space="0" w:color="auto"/>
                        <w:right w:val="none" w:sz="0" w:space="0" w:color="auto"/>
                      </w:divBdr>
                    </w:div>
                  </w:divsChild>
                </w:div>
                <w:div w:id="1142307091">
                  <w:marLeft w:val="0"/>
                  <w:marRight w:val="0"/>
                  <w:marTop w:val="0"/>
                  <w:marBottom w:val="0"/>
                  <w:divBdr>
                    <w:top w:val="none" w:sz="0" w:space="0" w:color="auto"/>
                    <w:left w:val="none" w:sz="0" w:space="0" w:color="auto"/>
                    <w:bottom w:val="none" w:sz="0" w:space="0" w:color="auto"/>
                    <w:right w:val="none" w:sz="0" w:space="0" w:color="auto"/>
                  </w:divBdr>
                  <w:divsChild>
                    <w:div w:id="613100712">
                      <w:marLeft w:val="0"/>
                      <w:marRight w:val="0"/>
                      <w:marTop w:val="0"/>
                      <w:marBottom w:val="0"/>
                      <w:divBdr>
                        <w:top w:val="none" w:sz="0" w:space="0" w:color="auto"/>
                        <w:left w:val="none" w:sz="0" w:space="0" w:color="auto"/>
                        <w:bottom w:val="none" w:sz="0" w:space="0" w:color="auto"/>
                        <w:right w:val="none" w:sz="0" w:space="0" w:color="auto"/>
                      </w:divBdr>
                    </w:div>
                  </w:divsChild>
                </w:div>
                <w:div w:id="75714060">
                  <w:marLeft w:val="0"/>
                  <w:marRight w:val="0"/>
                  <w:marTop w:val="0"/>
                  <w:marBottom w:val="0"/>
                  <w:divBdr>
                    <w:top w:val="none" w:sz="0" w:space="0" w:color="auto"/>
                    <w:left w:val="none" w:sz="0" w:space="0" w:color="auto"/>
                    <w:bottom w:val="none" w:sz="0" w:space="0" w:color="auto"/>
                    <w:right w:val="none" w:sz="0" w:space="0" w:color="auto"/>
                  </w:divBdr>
                  <w:divsChild>
                    <w:div w:id="669867542">
                      <w:marLeft w:val="0"/>
                      <w:marRight w:val="0"/>
                      <w:marTop w:val="0"/>
                      <w:marBottom w:val="0"/>
                      <w:divBdr>
                        <w:top w:val="none" w:sz="0" w:space="0" w:color="auto"/>
                        <w:left w:val="none" w:sz="0" w:space="0" w:color="auto"/>
                        <w:bottom w:val="none" w:sz="0" w:space="0" w:color="auto"/>
                        <w:right w:val="none" w:sz="0" w:space="0" w:color="auto"/>
                      </w:divBdr>
                    </w:div>
                  </w:divsChild>
                </w:div>
                <w:div w:id="7412807">
                  <w:marLeft w:val="0"/>
                  <w:marRight w:val="0"/>
                  <w:marTop w:val="0"/>
                  <w:marBottom w:val="0"/>
                  <w:divBdr>
                    <w:top w:val="none" w:sz="0" w:space="0" w:color="auto"/>
                    <w:left w:val="none" w:sz="0" w:space="0" w:color="auto"/>
                    <w:bottom w:val="none" w:sz="0" w:space="0" w:color="auto"/>
                    <w:right w:val="none" w:sz="0" w:space="0" w:color="auto"/>
                  </w:divBdr>
                  <w:divsChild>
                    <w:div w:id="862089020">
                      <w:marLeft w:val="0"/>
                      <w:marRight w:val="0"/>
                      <w:marTop w:val="0"/>
                      <w:marBottom w:val="0"/>
                      <w:divBdr>
                        <w:top w:val="none" w:sz="0" w:space="0" w:color="auto"/>
                        <w:left w:val="none" w:sz="0" w:space="0" w:color="auto"/>
                        <w:bottom w:val="none" w:sz="0" w:space="0" w:color="auto"/>
                        <w:right w:val="none" w:sz="0" w:space="0" w:color="auto"/>
                      </w:divBdr>
                    </w:div>
                  </w:divsChild>
                </w:div>
                <w:div w:id="512841992">
                  <w:marLeft w:val="0"/>
                  <w:marRight w:val="0"/>
                  <w:marTop w:val="0"/>
                  <w:marBottom w:val="0"/>
                  <w:divBdr>
                    <w:top w:val="none" w:sz="0" w:space="0" w:color="auto"/>
                    <w:left w:val="none" w:sz="0" w:space="0" w:color="auto"/>
                    <w:bottom w:val="none" w:sz="0" w:space="0" w:color="auto"/>
                    <w:right w:val="none" w:sz="0" w:space="0" w:color="auto"/>
                  </w:divBdr>
                  <w:divsChild>
                    <w:div w:id="1614096177">
                      <w:marLeft w:val="0"/>
                      <w:marRight w:val="0"/>
                      <w:marTop w:val="0"/>
                      <w:marBottom w:val="0"/>
                      <w:divBdr>
                        <w:top w:val="none" w:sz="0" w:space="0" w:color="auto"/>
                        <w:left w:val="none" w:sz="0" w:space="0" w:color="auto"/>
                        <w:bottom w:val="none" w:sz="0" w:space="0" w:color="auto"/>
                        <w:right w:val="none" w:sz="0" w:space="0" w:color="auto"/>
                      </w:divBdr>
                    </w:div>
                  </w:divsChild>
                </w:div>
                <w:div w:id="910624164">
                  <w:marLeft w:val="0"/>
                  <w:marRight w:val="0"/>
                  <w:marTop w:val="0"/>
                  <w:marBottom w:val="0"/>
                  <w:divBdr>
                    <w:top w:val="none" w:sz="0" w:space="0" w:color="auto"/>
                    <w:left w:val="none" w:sz="0" w:space="0" w:color="auto"/>
                    <w:bottom w:val="none" w:sz="0" w:space="0" w:color="auto"/>
                    <w:right w:val="none" w:sz="0" w:space="0" w:color="auto"/>
                  </w:divBdr>
                  <w:divsChild>
                    <w:div w:id="465665354">
                      <w:marLeft w:val="0"/>
                      <w:marRight w:val="0"/>
                      <w:marTop w:val="0"/>
                      <w:marBottom w:val="0"/>
                      <w:divBdr>
                        <w:top w:val="none" w:sz="0" w:space="0" w:color="auto"/>
                        <w:left w:val="none" w:sz="0" w:space="0" w:color="auto"/>
                        <w:bottom w:val="none" w:sz="0" w:space="0" w:color="auto"/>
                        <w:right w:val="none" w:sz="0" w:space="0" w:color="auto"/>
                      </w:divBdr>
                    </w:div>
                  </w:divsChild>
                </w:div>
                <w:div w:id="1940869789">
                  <w:marLeft w:val="0"/>
                  <w:marRight w:val="0"/>
                  <w:marTop w:val="0"/>
                  <w:marBottom w:val="0"/>
                  <w:divBdr>
                    <w:top w:val="none" w:sz="0" w:space="0" w:color="auto"/>
                    <w:left w:val="none" w:sz="0" w:space="0" w:color="auto"/>
                    <w:bottom w:val="none" w:sz="0" w:space="0" w:color="auto"/>
                    <w:right w:val="none" w:sz="0" w:space="0" w:color="auto"/>
                  </w:divBdr>
                  <w:divsChild>
                    <w:div w:id="1938564175">
                      <w:marLeft w:val="0"/>
                      <w:marRight w:val="0"/>
                      <w:marTop w:val="0"/>
                      <w:marBottom w:val="0"/>
                      <w:divBdr>
                        <w:top w:val="none" w:sz="0" w:space="0" w:color="auto"/>
                        <w:left w:val="none" w:sz="0" w:space="0" w:color="auto"/>
                        <w:bottom w:val="none" w:sz="0" w:space="0" w:color="auto"/>
                        <w:right w:val="none" w:sz="0" w:space="0" w:color="auto"/>
                      </w:divBdr>
                    </w:div>
                  </w:divsChild>
                </w:div>
                <w:div w:id="1117143613">
                  <w:marLeft w:val="0"/>
                  <w:marRight w:val="0"/>
                  <w:marTop w:val="0"/>
                  <w:marBottom w:val="0"/>
                  <w:divBdr>
                    <w:top w:val="none" w:sz="0" w:space="0" w:color="auto"/>
                    <w:left w:val="none" w:sz="0" w:space="0" w:color="auto"/>
                    <w:bottom w:val="none" w:sz="0" w:space="0" w:color="auto"/>
                    <w:right w:val="none" w:sz="0" w:space="0" w:color="auto"/>
                  </w:divBdr>
                  <w:divsChild>
                    <w:div w:id="1888759916">
                      <w:marLeft w:val="0"/>
                      <w:marRight w:val="0"/>
                      <w:marTop w:val="0"/>
                      <w:marBottom w:val="0"/>
                      <w:divBdr>
                        <w:top w:val="none" w:sz="0" w:space="0" w:color="auto"/>
                        <w:left w:val="none" w:sz="0" w:space="0" w:color="auto"/>
                        <w:bottom w:val="none" w:sz="0" w:space="0" w:color="auto"/>
                        <w:right w:val="none" w:sz="0" w:space="0" w:color="auto"/>
                      </w:divBdr>
                    </w:div>
                  </w:divsChild>
                </w:div>
                <w:div w:id="470827804">
                  <w:marLeft w:val="0"/>
                  <w:marRight w:val="0"/>
                  <w:marTop w:val="0"/>
                  <w:marBottom w:val="0"/>
                  <w:divBdr>
                    <w:top w:val="none" w:sz="0" w:space="0" w:color="auto"/>
                    <w:left w:val="none" w:sz="0" w:space="0" w:color="auto"/>
                    <w:bottom w:val="none" w:sz="0" w:space="0" w:color="auto"/>
                    <w:right w:val="none" w:sz="0" w:space="0" w:color="auto"/>
                  </w:divBdr>
                  <w:divsChild>
                    <w:div w:id="1019040047">
                      <w:marLeft w:val="0"/>
                      <w:marRight w:val="0"/>
                      <w:marTop w:val="0"/>
                      <w:marBottom w:val="0"/>
                      <w:divBdr>
                        <w:top w:val="none" w:sz="0" w:space="0" w:color="auto"/>
                        <w:left w:val="none" w:sz="0" w:space="0" w:color="auto"/>
                        <w:bottom w:val="none" w:sz="0" w:space="0" w:color="auto"/>
                        <w:right w:val="none" w:sz="0" w:space="0" w:color="auto"/>
                      </w:divBdr>
                    </w:div>
                  </w:divsChild>
                </w:div>
                <w:div w:id="1290210998">
                  <w:marLeft w:val="0"/>
                  <w:marRight w:val="0"/>
                  <w:marTop w:val="0"/>
                  <w:marBottom w:val="0"/>
                  <w:divBdr>
                    <w:top w:val="none" w:sz="0" w:space="0" w:color="auto"/>
                    <w:left w:val="none" w:sz="0" w:space="0" w:color="auto"/>
                    <w:bottom w:val="none" w:sz="0" w:space="0" w:color="auto"/>
                    <w:right w:val="none" w:sz="0" w:space="0" w:color="auto"/>
                  </w:divBdr>
                  <w:divsChild>
                    <w:div w:id="308288259">
                      <w:marLeft w:val="0"/>
                      <w:marRight w:val="0"/>
                      <w:marTop w:val="0"/>
                      <w:marBottom w:val="0"/>
                      <w:divBdr>
                        <w:top w:val="none" w:sz="0" w:space="0" w:color="auto"/>
                        <w:left w:val="none" w:sz="0" w:space="0" w:color="auto"/>
                        <w:bottom w:val="none" w:sz="0" w:space="0" w:color="auto"/>
                        <w:right w:val="none" w:sz="0" w:space="0" w:color="auto"/>
                      </w:divBdr>
                    </w:div>
                  </w:divsChild>
                </w:div>
                <w:div w:id="1198353735">
                  <w:marLeft w:val="0"/>
                  <w:marRight w:val="0"/>
                  <w:marTop w:val="0"/>
                  <w:marBottom w:val="0"/>
                  <w:divBdr>
                    <w:top w:val="none" w:sz="0" w:space="0" w:color="auto"/>
                    <w:left w:val="none" w:sz="0" w:space="0" w:color="auto"/>
                    <w:bottom w:val="none" w:sz="0" w:space="0" w:color="auto"/>
                    <w:right w:val="none" w:sz="0" w:space="0" w:color="auto"/>
                  </w:divBdr>
                  <w:divsChild>
                    <w:div w:id="1663042342">
                      <w:marLeft w:val="0"/>
                      <w:marRight w:val="0"/>
                      <w:marTop w:val="0"/>
                      <w:marBottom w:val="0"/>
                      <w:divBdr>
                        <w:top w:val="none" w:sz="0" w:space="0" w:color="auto"/>
                        <w:left w:val="none" w:sz="0" w:space="0" w:color="auto"/>
                        <w:bottom w:val="none" w:sz="0" w:space="0" w:color="auto"/>
                        <w:right w:val="none" w:sz="0" w:space="0" w:color="auto"/>
                      </w:divBdr>
                    </w:div>
                  </w:divsChild>
                </w:div>
                <w:div w:id="1479952353">
                  <w:marLeft w:val="0"/>
                  <w:marRight w:val="0"/>
                  <w:marTop w:val="0"/>
                  <w:marBottom w:val="0"/>
                  <w:divBdr>
                    <w:top w:val="none" w:sz="0" w:space="0" w:color="auto"/>
                    <w:left w:val="none" w:sz="0" w:space="0" w:color="auto"/>
                    <w:bottom w:val="none" w:sz="0" w:space="0" w:color="auto"/>
                    <w:right w:val="none" w:sz="0" w:space="0" w:color="auto"/>
                  </w:divBdr>
                  <w:divsChild>
                    <w:div w:id="1585648350">
                      <w:marLeft w:val="0"/>
                      <w:marRight w:val="0"/>
                      <w:marTop w:val="0"/>
                      <w:marBottom w:val="0"/>
                      <w:divBdr>
                        <w:top w:val="none" w:sz="0" w:space="0" w:color="auto"/>
                        <w:left w:val="none" w:sz="0" w:space="0" w:color="auto"/>
                        <w:bottom w:val="none" w:sz="0" w:space="0" w:color="auto"/>
                        <w:right w:val="none" w:sz="0" w:space="0" w:color="auto"/>
                      </w:divBdr>
                    </w:div>
                  </w:divsChild>
                </w:div>
                <w:div w:id="97023479">
                  <w:marLeft w:val="0"/>
                  <w:marRight w:val="0"/>
                  <w:marTop w:val="0"/>
                  <w:marBottom w:val="0"/>
                  <w:divBdr>
                    <w:top w:val="none" w:sz="0" w:space="0" w:color="auto"/>
                    <w:left w:val="none" w:sz="0" w:space="0" w:color="auto"/>
                    <w:bottom w:val="none" w:sz="0" w:space="0" w:color="auto"/>
                    <w:right w:val="none" w:sz="0" w:space="0" w:color="auto"/>
                  </w:divBdr>
                  <w:divsChild>
                    <w:div w:id="3097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7765">
          <w:marLeft w:val="0"/>
          <w:marRight w:val="0"/>
          <w:marTop w:val="0"/>
          <w:marBottom w:val="0"/>
          <w:divBdr>
            <w:top w:val="none" w:sz="0" w:space="0" w:color="auto"/>
            <w:left w:val="none" w:sz="0" w:space="0" w:color="auto"/>
            <w:bottom w:val="none" w:sz="0" w:space="0" w:color="auto"/>
            <w:right w:val="none" w:sz="0" w:space="0" w:color="auto"/>
          </w:divBdr>
        </w:div>
        <w:div w:id="1814374663">
          <w:marLeft w:val="0"/>
          <w:marRight w:val="0"/>
          <w:marTop w:val="0"/>
          <w:marBottom w:val="0"/>
          <w:divBdr>
            <w:top w:val="none" w:sz="0" w:space="0" w:color="auto"/>
            <w:left w:val="none" w:sz="0" w:space="0" w:color="auto"/>
            <w:bottom w:val="none" w:sz="0" w:space="0" w:color="auto"/>
            <w:right w:val="none" w:sz="0" w:space="0" w:color="auto"/>
          </w:divBdr>
        </w:div>
        <w:div w:id="728454355">
          <w:marLeft w:val="0"/>
          <w:marRight w:val="0"/>
          <w:marTop w:val="0"/>
          <w:marBottom w:val="0"/>
          <w:divBdr>
            <w:top w:val="none" w:sz="0" w:space="0" w:color="auto"/>
            <w:left w:val="none" w:sz="0" w:space="0" w:color="auto"/>
            <w:bottom w:val="none" w:sz="0" w:space="0" w:color="auto"/>
            <w:right w:val="none" w:sz="0" w:space="0" w:color="auto"/>
          </w:divBdr>
          <w:divsChild>
            <w:div w:id="1540514647">
              <w:marLeft w:val="0"/>
              <w:marRight w:val="0"/>
              <w:marTop w:val="0"/>
              <w:marBottom w:val="0"/>
              <w:divBdr>
                <w:top w:val="none" w:sz="0" w:space="0" w:color="auto"/>
                <w:left w:val="none" w:sz="0" w:space="0" w:color="auto"/>
                <w:bottom w:val="none" w:sz="0" w:space="0" w:color="auto"/>
                <w:right w:val="none" w:sz="0" w:space="0" w:color="auto"/>
              </w:divBdr>
              <w:divsChild>
                <w:div w:id="1940214532">
                  <w:marLeft w:val="0"/>
                  <w:marRight w:val="0"/>
                  <w:marTop w:val="0"/>
                  <w:marBottom w:val="0"/>
                  <w:divBdr>
                    <w:top w:val="none" w:sz="0" w:space="0" w:color="auto"/>
                    <w:left w:val="none" w:sz="0" w:space="0" w:color="auto"/>
                    <w:bottom w:val="none" w:sz="0" w:space="0" w:color="auto"/>
                    <w:right w:val="none" w:sz="0" w:space="0" w:color="auto"/>
                  </w:divBdr>
                  <w:divsChild>
                    <w:div w:id="102263481">
                      <w:marLeft w:val="0"/>
                      <w:marRight w:val="0"/>
                      <w:marTop w:val="0"/>
                      <w:marBottom w:val="0"/>
                      <w:divBdr>
                        <w:top w:val="none" w:sz="0" w:space="0" w:color="auto"/>
                        <w:left w:val="none" w:sz="0" w:space="0" w:color="auto"/>
                        <w:bottom w:val="none" w:sz="0" w:space="0" w:color="auto"/>
                        <w:right w:val="none" w:sz="0" w:space="0" w:color="auto"/>
                      </w:divBdr>
                    </w:div>
                  </w:divsChild>
                </w:div>
                <w:div w:id="317345178">
                  <w:marLeft w:val="0"/>
                  <w:marRight w:val="0"/>
                  <w:marTop w:val="0"/>
                  <w:marBottom w:val="0"/>
                  <w:divBdr>
                    <w:top w:val="none" w:sz="0" w:space="0" w:color="auto"/>
                    <w:left w:val="none" w:sz="0" w:space="0" w:color="auto"/>
                    <w:bottom w:val="none" w:sz="0" w:space="0" w:color="auto"/>
                    <w:right w:val="none" w:sz="0" w:space="0" w:color="auto"/>
                  </w:divBdr>
                  <w:divsChild>
                    <w:div w:id="1357854974">
                      <w:marLeft w:val="0"/>
                      <w:marRight w:val="0"/>
                      <w:marTop w:val="0"/>
                      <w:marBottom w:val="0"/>
                      <w:divBdr>
                        <w:top w:val="none" w:sz="0" w:space="0" w:color="auto"/>
                        <w:left w:val="none" w:sz="0" w:space="0" w:color="auto"/>
                        <w:bottom w:val="none" w:sz="0" w:space="0" w:color="auto"/>
                        <w:right w:val="none" w:sz="0" w:space="0" w:color="auto"/>
                      </w:divBdr>
                    </w:div>
                  </w:divsChild>
                </w:div>
                <w:div w:id="1288969100">
                  <w:marLeft w:val="0"/>
                  <w:marRight w:val="0"/>
                  <w:marTop w:val="0"/>
                  <w:marBottom w:val="0"/>
                  <w:divBdr>
                    <w:top w:val="none" w:sz="0" w:space="0" w:color="auto"/>
                    <w:left w:val="none" w:sz="0" w:space="0" w:color="auto"/>
                    <w:bottom w:val="none" w:sz="0" w:space="0" w:color="auto"/>
                    <w:right w:val="none" w:sz="0" w:space="0" w:color="auto"/>
                  </w:divBdr>
                  <w:divsChild>
                    <w:div w:id="578560895">
                      <w:marLeft w:val="0"/>
                      <w:marRight w:val="0"/>
                      <w:marTop w:val="0"/>
                      <w:marBottom w:val="0"/>
                      <w:divBdr>
                        <w:top w:val="none" w:sz="0" w:space="0" w:color="auto"/>
                        <w:left w:val="none" w:sz="0" w:space="0" w:color="auto"/>
                        <w:bottom w:val="none" w:sz="0" w:space="0" w:color="auto"/>
                        <w:right w:val="none" w:sz="0" w:space="0" w:color="auto"/>
                      </w:divBdr>
                    </w:div>
                    <w:div w:id="1094479115">
                      <w:marLeft w:val="0"/>
                      <w:marRight w:val="0"/>
                      <w:marTop w:val="0"/>
                      <w:marBottom w:val="0"/>
                      <w:divBdr>
                        <w:top w:val="none" w:sz="0" w:space="0" w:color="auto"/>
                        <w:left w:val="none" w:sz="0" w:space="0" w:color="auto"/>
                        <w:bottom w:val="none" w:sz="0" w:space="0" w:color="auto"/>
                        <w:right w:val="none" w:sz="0" w:space="0" w:color="auto"/>
                      </w:divBdr>
                    </w:div>
                    <w:div w:id="1534922754">
                      <w:marLeft w:val="0"/>
                      <w:marRight w:val="0"/>
                      <w:marTop w:val="0"/>
                      <w:marBottom w:val="0"/>
                      <w:divBdr>
                        <w:top w:val="none" w:sz="0" w:space="0" w:color="auto"/>
                        <w:left w:val="none" w:sz="0" w:space="0" w:color="auto"/>
                        <w:bottom w:val="none" w:sz="0" w:space="0" w:color="auto"/>
                        <w:right w:val="none" w:sz="0" w:space="0" w:color="auto"/>
                      </w:divBdr>
                    </w:div>
                    <w:div w:id="811366197">
                      <w:marLeft w:val="0"/>
                      <w:marRight w:val="0"/>
                      <w:marTop w:val="0"/>
                      <w:marBottom w:val="0"/>
                      <w:divBdr>
                        <w:top w:val="none" w:sz="0" w:space="0" w:color="auto"/>
                        <w:left w:val="none" w:sz="0" w:space="0" w:color="auto"/>
                        <w:bottom w:val="none" w:sz="0" w:space="0" w:color="auto"/>
                        <w:right w:val="none" w:sz="0" w:space="0" w:color="auto"/>
                      </w:divBdr>
                    </w:div>
                    <w:div w:id="1736968332">
                      <w:marLeft w:val="0"/>
                      <w:marRight w:val="0"/>
                      <w:marTop w:val="0"/>
                      <w:marBottom w:val="0"/>
                      <w:divBdr>
                        <w:top w:val="none" w:sz="0" w:space="0" w:color="auto"/>
                        <w:left w:val="none" w:sz="0" w:space="0" w:color="auto"/>
                        <w:bottom w:val="none" w:sz="0" w:space="0" w:color="auto"/>
                        <w:right w:val="none" w:sz="0" w:space="0" w:color="auto"/>
                      </w:divBdr>
                    </w:div>
                    <w:div w:id="1814908699">
                      <w:marLeft w:val="0"/>
                      <w:marRight w:val="0"/>
                      <w:marTop w:val="0"/>
                      <w:marBottom w:val="0"/>
                      <w:divBdr>
                        <w:top w:val="none" w:sz="0" w:space="0" w:color="auto"/>
                        <w:left w:val="none" w:sz="0" w:space="0" w:color="auto"/>
                        <w:bottom w:val="none" w:sz="0" w:space="0" w:color="auto"/>
                        <w:right w:val="none" w:sz="0" w:space="0" w:color="auto"/>
                      </w:divBdr>
                    </w:div>
                  </w:divsChild>
                </w:div>
                <w:div w:id="1846242722">
                  <w:marLeft w:val="0"/>
                  <w:marRight w:val="0"/>
                  <w:marTop w:val="0"/>
                  <w:marBottom w:val="0"/>
                  <w:divBdr>
                    <w:top w:val="none" w:sz="0" w:space="0" w:color="auto"/>
                    <w:left w:val="none" w:sz="0" w:space="0" w:color="auto"/>
                    <w:bottom w:val="none" w:sz="0" w:space="0" w:color="auto"/>
                    <w:right w:val="none" w:sz="0" w:space="0" w:color="auto"/>
                  </w:divBdr>
                  <w:divsChild>
                    <w:div w:id="1285574466">
                      <w:marLeft w:val="0"/>
                      <w:marRight w:val="0"/>
                      <w:marTop w:val="0"/>
                      <w:marBottom w:val="0"/>
                      <w:divBdr>
                        <w:top w:val="none" w:sz="0" w:space="0" w:color="auto"/>
                        <w:left w:val="none" w:sz="0" w:space="0" w:color="auto"/>
                        <w:bottom w:val="none" w:sz="0" w:space="0" w:color="auto"/>
                        <w:right w:val="none" w:sz="0" w:space="0" w:color="auto"/>
                      </w:divBdr>
                    </w:div>
                    <w:div w:id="692804023">
                      <w:marLeft w:val="0"/>
                      <w:marRight w:val="0"/>
                      <w:marTop w:val="0"/>
                      <w:marBottom w:val="0"/>
                      <w:divBdr>
                        <w:top w:val="none" w:sz="0" w:space="0" w:color="auto"/>
                        <w:left w:val="none" w:sz="0" w:space="0" w:color="auto"/>
                        <w:bottom w:val="none" w:sz="0" w:space="0" w:color="auto"/>
                        <w:right w:val="none" w:sz="0" w:space="0" w:color="auto"/>
                      </w:divBdr>
                    </w:div>
                    <w:div w:id="1816070093">
                      <w:marLeft w:val="0"/>
                      <w:marRight w:val="0"/>
                      <w:marTop w:val="0"/>
                      <w:marBottom w:val="0"/>
                      <w:divBdr>
                        <w:top w:val="none" w:sz="0" w:space="0" w:color="auto"/>
                        <w:left w:val="none" w:sz="0" w:space="0" w:color="auto"/>
                        <w:bottom w:val="none" w:sz="0" w:space="0" w:color="auto"/>
                        <w:right w:val="none" w:sz="0" w:space="0" w:color="auto"/>
                      </w:divBdr>
                    </w:div>
                    <w:div w:id="1302926711">
                      <w:marLeft w:val="0"/>
                      <w:marRight w:val="0"/>
                      <w:marTop w:val="0"/>
                      <w:marBottom w:val="0"/>
                      <w:divBdr>
                        <w:top w:val="none" w:sz="0" w:space="0" w:color="auto"/>
                        <w:left w:val="none" w:sz="0" w:space="0" w:color="auto"/>
                        <w:bottom w:val="none" w:sz="0" w:space="0" w:color="auto"/>
                        <w:right w:val="none" w:sz="0" w:space="0" w:color="auto"/>
                      </w:divBdr>
                    </w:div>
                    <w:div w:id="738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3795">
          <w:marLeft w:val="0"/>
          <w:marRight w:val="0"/>
          <w:marTop w:val="0"/>
          <w:marBottom w:val="0"/>
          <w:divBdr>
            <w:top w:val="none" w:sz="0" w:space="0" w:color="auto"/>
            <w:left w:val="none" w:sz="0" w:space="0" w:color="auto"/>
            <w:bottom w:val="none" w:sz="0" w:space="0" w:color="auto"/>
            <w:right w:val="none" w:sz="0" w:space="0" w:color="auto"/>
          </w:divBdr>
        </w:div>
        <w:div w:id="545409482">
          <w:marLeft w:val="0"/>
          <w:marRight w:val="0"/>
          <w:marTop w:val="0"/>
          <w:marBottom w:val="0"/>
          <w:divBdr>
            <w:top w:val="none" w:sz="0" w:space="0" w:color="auto"/>
            <w:left w:val="none" w:sz="0" w:space="0" w:color="auto"/>
            <w:bottom w:val="none" w:sz="0" w:space="0" w:color="auto"/>
            <w:right w:val="none" w:sz="0" w:space="0" w:color="auto"/>
          </w:divBdr>
        </w:div>
        <w:div w:id="1751583821">
          <w:marLeft w:val="0"/>
          <w:marRight w:val="0"/>
          <w:marTop w:val="0"/>
          <w:marBottom w:val="0"/>
          <w:divBdr>
            <w:top w:val="none" w:sz="0" w:space="0" w:color="auto"/>
            <w:left w:val="none" w:sz="0" w:space="0" w:color="auto"/>
            <w:bottom w:val="none" w:sz="0" w:space="0" w:color="auto"/>
            <w:right w:val="none" w:sz="0" w:space="0" w:color="auto"/>
          </w:divBdr>
        </w:div>
        <w:div w:id="40179540">
          <w:marLeft w:val="0"/>
          <w:marRight w:val="0"/>
          <w:marTop w:val="0"/>
          <w:marBottom w:val="0"/>
          <w:divBdr>
            <w:top w:val="none" w:sz="0" w:space="0" w:color="auto"/>
            <w:left w:val="none" w:sz="0" w:space="0" w:color="auto"/>
            <w:bottom w:val="none" w:sz="0" w:space="0" w:color="auto"/>
            <w:right w:val="none" w:sz="0" w:space="0" w:color="auto"/>
          </w:divBdr>
          <w:divsChild>
            <w:div w:id="1533422345">
              <w:marLeft w:val="0"/>
              <w:marRight w:val="0"/>
              <w:marTop w:val="0"/>
              <w:marBottom w:val="0"/>
              <w:divBdr>
                <w:top w:val="none" w:sz="0" w:space="0" w:color="auto"/>
                <w:left w:val="none" w:sz="0" w:space="0" w:color="auto"/>
                <w:bottom w:val="none" w:sz="0" w:space="0" w:color="auto"/>
                <w:right w:val="none" w:sz="0" w:space="0" w:color="auto"/>
              </w:divBdr>
              <w:divsChild>
                <w:div w:id="1310785825">
                  <w:marLeft w:val="0"/>
                  <w:marRight w:val="0"/>
                  <w:marTop w:val="0"/>
                  <w:marBottom w:val="0"/>
                  <w:divBdr>
                    <w:top w:val="none" w:sz="0" w:space="0" w:color="auto"/>
                    <w:left w:val="none" w:sz="0" w:space="0" w:color="auto"/>
                    <w:bottom w:val="none" w:sz="0" w:space="0" w:color="auto"/>
                    <w:right w:val="none" w:sz="0" w:space="0" w:color="auto"/>
                  </w:divBdr>
                  <w:divsChild>
                    <w:div w:id="2006593301">
                      <w:marLeft w:val="0"/>
                      <w:marRight w:val="0"/>
                      <w:marTop w:val="0"/>
                      <w:marBottom w:val="0"/>
                      <w:divBdr>
                        <w:top w:val="none" w:sz="0" w:space="0" w:color="auto"/>
                        <w:left w:val="none" w:sz="0" w:space="0" w:color="auto"/>
                        <w:bottom w:val="none" w:sz="0" w:space="0" w:color="auto"/>
                        <w:right w:val="none" w:sz="0" w:space="0" w:color="auto"/>
                      </w:divBdr>
                    </w:div>
                  </w:divsChild>
                </w:div>
                <w:div w:id="586497488">
                  <w:marLeft w:val="0"/>
                  <w:marRight w:val="0"/>
                  <w:marTop w:val="0"/>
                  <w:marBottom w:val="0"/>
                  <w:divBdr>
                    <w:top w:val="none" w:sz="0" w:space="0" w:color="auto"/>
                    <w:left w:val="none" w:sz="0" w:space="0" w:color="auto"/>
                    <w:bottom w:val="none" w:sz="0" w:space="0" w:color="auto"/>
                    <w:right w:val="none" w:sz="0" w:space="0" w:color="auto"/>
                  </w:divBdr>
                  <w:divsChild>
                    <w:div w:id="1713649465">
                      <w:marLeft w:val="0"/>
                      <w:marRight w:val="0"/>
                      <w:marTop w:val="0"/>
                      <w:marBottom w:val="0"/>
                      <w:divBdr>
                        <w:top w:val="none" w:sz="0" w:space="0" w:color="auto"/>
                        <w:left w:val="none" w:sz="0" w:space="0" w:color="auto"/>
                        <w:bottom w:val="none" w:sz="0" w:space="0" w:color="auto"/>
                        <w:right w:val="none" w:sz="0" w:space="0" w:color="auto"/>
                      </w:divBdr>
                    </w:div>
                  </w:divsChild>
                </w:div>
                <w:div w:id="1728600604">
                  <w:marLeft w:val="0"/>
                  <w:marRight w:val="0"/>
                  <w:marTop w:val="0"/>
                  <w:marBottom w:val="0"/>
                  <w:divBdr>
                    <w:top w:val="none" w:sz="0" w:space="0" w:color="auto"/>
                    <w:left w:val="none" w:sz="0" w:space="0" w:color="auto"/>
                    <w:bottom w:val="none" w:sz="0" w:space="0" w:color="auto"/>
                    <w:right w:val="none" w:sz="0" w:space="0" w:color="auto"/>
                  </w:divBdr>
                  <w:divsChild>
                    <w:div w:id="16935278">
                      <w:marLeft w:val="0"/>
                      <w:marRight w:val="0"/>
                      <w:marTop w:val="0"/>
                      <w:marBottom w:val="0"/>
                      <w:divBdr>
                        <w:top w:val="none" w:sz="0" w:space="0" w:color="auto"/>
                        <w:left w:val="none" w:sz="0" w:space="0" w:color="auto"/>
                        <w:bottom w:val="none" w:sz="0" w:space="0" w:color="auto"/>
                        <w:right w:val="none" w:sz="0" w:space="0" w:color="auto"/>
                      </w:divBdr>
                    </w:div>
                    <w:div w:id="1155880916">
                      <w:marLeft w:val="0"/>
                      <w:marRight w:val="0"/>
                      <w:marTop w:val="0"/>
                      <w:marBottom w:val="0"/>
                      <w:divBdr>
                        <w:top w:val="none" w:sz="0" w:space="0" w:color="auto"/>
                        <w:left w:val="none" w:sz="0" w:space="0" w:color="auto"/>
                        <w:bottom w:val="none" w:sz="0" w:space="0" w:color="auto"/>
                        <w:right w:val="none" w:sz="0" w:space="0" w:color="auto"/>
                      </w:divBdr>
                    </w:div>
                    <w:div w:id="2140876012">
                      <w:marLeft w:val="0"/>
                      <w:marRight w:val="0"/>
                      <w:marTop w:val="0"/>
                      <w:marBottom w:val="0"/>
                      <w:divBdr>
                        <w:top w:val="none" w:sz="0" w:space="0" w:color="auto"/>
                        <w:left w:val="none" w:sz="0" w:space="0" w:color="auto"/>
                        <w:bottom w:val="none" w:sz="0" w:space="0" w:color="auto"/>
                        <w:right w:val="none" w:sz="0" w:space="0" w:color="auto"/>
                      </w:divBdr>
                    </w:div>
                  </w:divsChild>
                </w:div>
                <w:div w:id="620845197">
                  <w:marLeft w:val="0"/>
                  <w:marRight w:val="0"/>
                  <w:marTop w:val="0"/>
                  <w:marBottom w:val="0"/>
                  <w:divBdr>
                    <w:top w:val="none" w:sz="0" w:space="0" w:color="auto"/>
                    <w:left w:val="none" w:sz="0" w:space="0" w:color="auto"/>
                    <w:bottom w:val="none" w:sz="0" w:space="0" w:color="auto"/>
                    <w:right w:val="none" w:sz="0" w:space="0" w:color="auto"/>
                  </w:divBdr>
                  <w:divsChild>
                    <w:div w:id="2038386866">
                      <w:marLeft w:val="0"/>
                      <w:marRight w:val="0"/>
                      <w:marTop w:val="0"/>
                      <w:marBottom w:val="0"/>
                      <w:divBdr>
                        <w:top w:val="none" w:sz="0" w:space="0" w:color="auto"/>
                        <w:left w:val="none" w:sz="0" w:space="0" w:color="auto"/>
                        <w:bottom w:val="none" w:sz="0" w:space="0" w:color="auto"/>
                        <w:right w:val="none" w:sz="0" w:space="0" w:color="auto"/>
                      </w:divBdr>
                    </w:div>
                    <w:div w:id="1876768914">
                      <w:marLeft w:val="0"/>
                      <w:marRight w:val="0"/>
                      <w:marTop w:val="0"/>
                      <w:marBottom w:val="0"/>
                      <w:divBdr>
                        <w:top w:val="none" w:sz="0" w:space="0" w:color="auto"/>
                        <w:left w:val="none" w:sz="0" w:space="0" w:color="auto"/>
                        <w:bottom w:val="none" w:sz="0" w:space="0" w:color="auto"/>
                        <w:right w:val="none" w:sz="0" w:space="0" w:color="auto"/>
                      </w:divBdr>
                    </w:div>
                    <w:div w:id="1101681714">
                      <w:marLeft w:val="0"/>
                      <w:marRight w:val="0"/>
                      <w:marTop w:val="0"/>
                      <w:marBottom w:val="0"/>
                      <w:divBdr>
                        <w:top w:val="none" w:sz="0" w:space="0" w:color="auto"/>
                        <w:left w:val="none" w:sz="0" w:space="0" w:color="auto"/>
                        <w:bottom w:val="none" w:sz="0" w:space="0" w:color="auto"/>
                        <w:right w:val="none" w:sz="0" w:space="0" w:color="auto"/>
                      </w:divBdr>
                    </w:div>
                    <w:div w:id="545260189">
                      <w:marLeft w:val="0"/>
                      <w:marRight w:val="0"/>
                      <w:marTop w:val="0"/>
                      <w:marBottom w:val="0"/>
                      <w:divBdr>
                        <w:top w:val="none" w:sz="0" w:space="0" w:color="auto"/>
                        <w:left w:val="none" w:sz="0" w:space="0" w:color="auto"/>
                        <w:bottom w:val="none" w:sz="0" w:space="0" w:color="auto"/>
                        <w:right w:val="none" w:sz="0" w:space="0" w:color="auto"/>
                      </w:divBdr>
                    </w:div>
                    <w:div w:id="1012877104">
                      <w:marLeft w:val="0"/>
                      <w:marRight w:val="0"/>
                      <w:marTop w:val="0"/>
                      <w:marBottom w:val="0"/>
                      <w:divBdr>
                        <w:top w:val="none" w:sz="0" w:space="0" w:color="auto"/>
                        <w:left w:val="none" w:sz="0" w:space="0" w:color="auto"/>
                        <w:bottom w:val="none" w:sz="0" w:space="0" w:color="auto"/>
                        <w:right w:val="none" w:sz="0" w:space="0" w:color="auto"/>
                      </w:divBdr>
                    </w:div>
                    <w:div w:id="629628628">
                      <w:marLeft w:val="0"/>
                      <w:marRight w:val="0"/>
                      <w:marTop w:val="0"/>
                      <w:marBottom w:val="0"/>
                      <w:divBdr>
                        <w:top w:val="none" w:sz="0" w:space="0" w:color="auto"/>
                        <w:left w:val="none" w:sz="0" w:space="0" w:color="auto"/>
                        <w:bottom w:val="none" w:sz="0" w:space="0" w:color="auto"/>
                        <w:right w:val="none" w:sz="0" w:space="0" w:color="auto"/>
                      </w:divBdr>
                    </w:div>
                    <w:div w:id="547646503">
                      <w:marLeft w:val="0"/>
                      <w:marRight w:val="0"/>
                      <w:marTop w:val="0"/>
                      <w:marBottom w:val="0"/>
                      <w:divBdr>
                        <w:top w:val="none" w:sz="0" w:space="0" w:color="auto"/>
                        <w:left w:val="none" w:sz="0" w:space="0" w:color="auto"/>
                        <w:bottom w:val="none" w:sz="0" w:space="0" w:color="auto"/>
                        <w:right w:val="none" w:sz="0" w:space="0" w:color="auto"/>
                      </w:divBdr>
                    </w:div>
                    <w:div w:id="10903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3625">
          <w:marLeft w:val="0"/>
          <w:marRight w:val="0"/>
          <w:marTop w:val="0"/>
          <w:marBottom w:val="0"/>
          <w:divBdr>
            <w:top w:val="none" w:sz="0" w:space="0" w:color="auto"/>
            <w:left w:val="none" w:sz="0" w:space="0" w:color="auto"/>
            <w:bottom w:val="none" w:sz="0" w:space="0" w:color="auto"/>
            <w:right w:val="none" w:sz="0" w:space="0" w:color="auto"/>
          </w:divBdr>
        </w:div>
        <w:div w:id="1959483094">
          <w:marLeft w:val="0"/>
          <w:marRight w:val="0"/>
          <w:marTop w:val="0"/>
          <w:marBottom w:val="0"/>
          <w:divBdr>
            <w:top w:val="none" w:sz="0" w:space="0" w:color="auto"/>
            <w:left w:val="none" w:sz="0" w:space="0" w:color="auto"/>
            <w:bottom w:val="none" w:sz="0" w:space="0" w:color="auto"/>
            <w:right w:val="none" w:sz="0" w:space="0" w:color="auto"/>
          </w:divBdr>
        </w:div>
        <w:div w:id="1784373793">
          <w:marLeft w:val="0"/>
          <w:marRight w:val="0"/>
          <w:marTop w:val="0"/>
          <w:marBottom w:val="0"/>
          <w:divBdr>
            <w:top w:val="none" w:sz="0" w:space="0" w:color="auto"/>
            <w:left w:val="none" w:sz="0" w:space="0" w:color="auto"/>
            <w:bottom w:val="none" w:sz="0" w:space="0" w:color="auto"/>
            <w:right w:val="none" w:sz="0" w:space="0" w:color="auto"/>
          </w:divBdr>
        </w:div>
        <w:div w:id="843977513">
          <w:marLeft w:val="0"/>
          <w:marRight w:val="0"/>
          <w:marTop w:val="0"/>
          <w:marBottom w:val="0"/>
          <w:divBdr>
            <w:top w:val="none" w:sz="0" w:space="0" w:color="auto"/>
            <w:left w:val="none" w:sz="0" w:space="0" w:color="auto"/>
            <w:bottom w:val="none" w:sz="0" w:space="0" w:color="auto"/>
            <w:right w:val="none" w:sz="0" w:space="0" w:color="auto"/>
          </w:divBdr>
          <w:divsChild>
            <w:div w:id="626200261">
              <w:marLeft w:val="0"/>
              <w:marRight w:val="0"/>
              <w:marTop w:val="0"/>
              <w:marBottom w:val="0"/>
              <w:divBdr>
                <w:top w:val="none" w:sz="0" w:space="0" w:color="auto"/>
                <w:left w:val="none" w:sz="0" w:space="0" w:color="auto"/>
                <w:bottom w:val="none" w:sz="0" w:space="0" w:color="auto"/>
                <w:right w:val="none" w:sz="0" w:space="0" w:color="auto"/>
              </w:divBdr>
              <w:divsChild>
                <w:div w:id="672221079">
                  <w:marLeft w:val="0"/>
                  <w:marRight w:val="0"/>
                  <w:marTop w:val="0"/>
                  <w:marBottom w:val="0"/>
                  <w:divBdr>
                    <w:top w:val="none" w:sz="0" w:space="0" w:color="auto"/>
                    <w:left w:val="none" w:sz="0" w:space="0" w:color="auto"/>
                    <w:bottom w:val="none" w:sz="0" w:space="0" w:color="auto"/>
                    <w:right w:val="none" w:sz="0" w:space="0" w:color="auto"/>
                  </w:divBdr>
                  <w:divsChild>
                    <w:div w:id="908345169">
                      <w:marLeft w:val="0"/>
                      <w:marRight w:val="0"/>
                      <w:marTop w:val="0"/>
                      <w:marBottom w:val="0"/>
                      <w:divBdr>
                        <w:top w:val="none" w:sz="0" w:space="0" w:color="auto"/>
                        <w:left w:val="none" w:sz="0" w:space="0" w:color="auto"/>
                        <w:bottom w:val="none" w:sz="0" w:space="0" w:color="auto"/>
                        <w:right w:val="none" w:sz="0" w:space="0" w:color="auto"/>
                      </w:divBdr>
                    </w:div>
                  </w:divsChild>
                </w:div>
                <w:div w:id="479005904">
                  <w:marLeft w:val="0"/>
                  <w:marRight w:val="0"/>
                  <w:marTop w:val="0"/>
                  <w:marBottom w:val="0"/>
                  <w:divBdr>
                    <w:top w:val="none" w:sz="0" w:space="0" w:color="auto"/>
                    <w:left w:val="none" w:sz="0" w:space="0" w:color="auto"/>
                    <w:bottom w:val="none" w:sz="0" w:space="0" w:color="auto"/>
                    <w:right w:val="none" w:sz="0" w:space="0" w:color="auto"/>
                  </w:divBdr>
                  <w:divsChild>
                    <w:div w:id="284889573">
                      <w:marLeft w:val="0"/>
                      <w:marRight w:val="0"/>
                      <w:marTop w:val="0"/>
                      <w:marBottom w:val="0"/>
                      <w:divBdr>
                        <w:top w:val="none" w:sz="0" w:space="0" w:color="auto"/>
                        <w:left w:val="none" w:sz="0" w:space="0" w:color="auto"/>
                        <w:bottom w:val="none" w:sz="0" w:space="0" w:color="auto"/>
                        <w:right w:val="none" w:sz="0" w:space="0" w:color="auto"/>
                      </w:divBdr>
                    </w:div>
                  </w:divsChild>
                </w:div>
                <w:div w:id="1028067414">
                  <w:marLeft w:val="0"/>
                  <w:marRight w:val="0"/>
                  <w:marTop w:val="0"/>
                  <w:marBottom w:val="0"/>
                  <w:divBdr>
                    <w:top w:val="none" w:sz="0" w:space="0" w:color="auto"/>
                    <w:left w:val="none" w:sz="0" w:space="0" w:color="auto"/>
                    <w:bottom w:val="none" w:sz="0" w:space="0" w:color="auto"/>
                    <w:right w:val="none" w:sz="0" w:space="0" w:color="auto"/>
                  </w:divBdr>
                  <w:divsChild>
                    <w:div w:id="613445890">
                      <w:marLeft w:val="0"/>
                      <w:marRight w:val="0"/>
                      <w:marTop w:val="0"/>
                      <w:marBottom w:val="0"/>
                      <w:divBdr>
                        <w:top w:val="none" w:sz="0" w:space="0" w:color="auto"/>
                        <w:left w:val="none" w:sz="0" w:space="0" w:color="auto"/>
                        <w:bottom w:val="none" w:sz="0" w:space="0" w:color="auto"/>
                        <w:right w:val="none" w:sz="0" w:space="0" w:color="auto"/>
                      </w:divBdr>
                    </w:div>
                    <w:div w:id="1983346434">
                      <w:marLeft w:val="0"/>
                      <w:marRight w:val="0"/>
                      <w:marTop w:val="0"/>
                      <w:marBottom w:val="0"/>
                      <w:divBdr>
                        <w:top w:val="none" w:sz="0" w:space="0" w:color="auto"/>
                        <w:left w:val="none" w:sz="0" w:space="0" w:color="auto"/>
                        <w:bottom w:val="none" w:sz="0" w:space="0" w:color="auto"/>
                        <w:right w:val="none" w:sz="0" w:space="0" w:color="auto"/>
                      </w:divBdr>
                    </w:div>
                    <w:div w:id="627517271">
                      <w:marLeft w:val="0"/>
                      <w:marRight w:val="0"/>
                      <w:marTop w:val="0"/>
                      <w:marBottom w:val="0"/>
                      <w:divBdr>
                        <w:top w:val="none" w:sz="0" w:space="0" w:color="auto"/>
                        <w:left w:val="none" w:sz="0" w:space="0" w:color="auto"/>
                        <w:bottom w:val="none" w:sz="0" w:space="0" w:color="auto"/>
                        <w:right w:val="none" w:sz="0" w:space="0" w:color="auto"/>
                      </w:divBdr>
                    </w:div>
                    <w:div w:id="1510413019">
                      <w:marLeft w:val="0"/>
                      <w:marRight w:val="0"/>
                      <w:marTop w:val="0"/>
                      <w:marBottom w:val="0"/>
                      <w:divBdr>
                        <w:top w:val="none" w:sz="0" w:space="0" w:color="auto"/>
                        <w:left w:val="none" w:sz="0" w:space="0" w:color="auto"/>
                        <w:bottom w:val="none" w:sz="0" w:space="0" w:color="auto"/>
                        <w:right w:val="none" w:sz="0" w:space="0" w:color="auto"/>
                      </w:divBdr>
                    </w:div>
                    <w:div w:id="2082561058">
                      <w:marLeft w:val="0"/>
                      <w:marRight w:val="0"/>
                      <w:marTop w:val="0"/>
                      <w:marBottom w:val="0"/>
                      <w:divBdr>
                        <w:top w:val="none" w:sz="0" w:space="0" w:color="auto"/>
                        <w:left w:val="none" w:sz="0" w:space="0" w:color="auto"/>
                        <w:bottom w:val="none" w:sz="0" w:space="0" w:color="auto"/>
                        <w:right w:val="none" w:sz="0" w:space="0" w:color="auto"/>
                      </w:divBdr>
                    </w:div>
                    <w:div w:id="615529534">
                      <w:marLeft w:val="0"/>
                      <w:marRight w:val="0"/>
                      <w:marTop w:val="0"/>
                      <w:marBottom w:val="0"/>
                      <w:divBdr>
                        <w:top w:val="none" w:sz="0" w:space="0" w:color="auto"/>
                        <w:left w:val="none" w:sz="0" w:space="0" w:color="auto"/>
                        <w:bottom w:val="none" w:sz="0" w:space="0" w:color="auto"/>
                        <w:right w:val="none" w:sz="0" w:space="0" w:color="auto"/>
                      </w:divBdr>
                    </w:div>
                  </w:divsChild>
                </w:div>
                <w:div w:id="2054765929">
                  <w:marLeft w:val="0"/>
                  <w:marRight w:val="0"/>
                  <w:marTop w:val="0"/>
                  <w:marBottom w:val="0"/>
                  <w:divBdr>
                    <w:top w:val="none" w:sz="0" w:space="0" w:color="auto"/>
                    <w:left w:val="none" w:sz="0" w:space="0" w:color="auto"/>
                    <w:bottom w:val="none" w:sz="0" w:space="0" w:color="auto"/>
                    <w:right w:val="none" w:sz="0" w:space="0" w:color="auto"/>
                  </w:divBdr>
                  <w:divsChild>
                    <w:div w:id="965432485">
                      <w:marLeft w:val="0"/>
                      <w:marRight w:val="0"/>
                      <w:marTop w:val="0"/>
                      <w:marBottom w:val="0"/>
                      <w:divBdr>
                        <w:top w:val="none" w:sz="0" w:space="0" w:color="auto"/>
                        <w:left w:val="none" w:sz="0" w:space="0" w:color="auto"/>
                        <w:bottom w:val="none" w:sz="0" w:space="0" w:color="auto"/>
                        <w:right w:val="none" w:sz="0" w:space="0" w:color="auto"/>
                      </w:divBdr>
                    </w:div>
                    <w:div w:id="1773554538">
                      <w:marLeft w:val="0"/>
                      <w:marRight w:val="0"/>
                      <w:marTop w:val="0"/>
                      <w:marBottom w:val="0"/>
                      <w:divBdr>
                        <w:top w:val="none" w:sz="0" w:space="0" w:color="auto"/>
                        <w:left w:val="none" w:sz="0" w:space="0" w:color="auto"/>
                        <w:bottom w:val="none" w:sz="0" w:space="0" w:color="auto"/>
                        <w:right w:val="none" w:sz="0" w:space="0" w:color="auto"/>
                      </w:divBdr>
                    </w:div>
                    <w:div w:id="1329672001">
                      <w:marLeft w:val="0"/>
                      <w:marRight w:val="0"/>
                      <w:marTop w:val="0"/>
                      <w:marBottom w:val="0"/>
                      <w:divBdr>
                        <w:top w:val="none" w:sz="0" w:space="0" w:color="auto"/>
                        <w:left w:val="none" w:sz="0" w:space="0" w:color="auto"/>
                        <w:bottom w:val="none" w:sz="0" w:space="0" w:color="auto"/>
                        <w:right w:val="none" w:sz="0" w:space="0" w:color="auto"/>
                      </w:divBdr>
                    </w:div>
                    <w:div w:id="1418936981">
                      <w:marLeft w:val="0"/>
                      <w:marRight w:val="0"/>
                      <w:marTop w:val="0"/>
                      <w:marBottom w:val="0"/>
                      <w:divBdr>
                        <w:top w:val="none" w:sz="0" w:space="0" w:color="auto"/>
                        <w:left w:val="none" w:sz="0" w:space="0" w:color="auto"/>
                        <w:bottom w:val="none" w:sz="0" w:space="0" w:color="auto"/>
                        <w:right w:val="none" w:sz="0" w:space="0" w:color="auto"/>
                      </w:divBdr>
                    </w:div>
                    <w:div w:id="2057774579">
                      <w:marLeft w:val="0"/>
                      <w:marRight w:val="0"/>
                      <w:marTop w:val="0"/>
                      <w:marBottom w:val="0"/>
                      <w:divBdr>
                        <w:top w:val="none" w:sz="0" w:space="0" w:color="auto"/>
                        <w:left w:val="none" w:sz="0" w:space="0" w:color="auto"/>
                        <w:bottom w:val="none" w:sz="0" w:space="0" w:color="auto"/>
                        <w:right w:val="none" w:sz="0" w:space="0" w:color="auto"/>
                      </w:divBdr>
                    </w:div>
                    <w:div w:id="16479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04907">
          <w:marLeft w:val="0"/>
          <w:marRight w:val="0"/>
          <w:marTop w:val="0"/>
          <w:marBottom w:val="0"/>
          <w:divBdr>
            <w:top w:val="none" w:sz="0" w:space="0" w:color="auto"/>
            <w:left w:val="none" w:sz="0" w:space="0" w:color="auto"/>
            <w:bottom w:val="none" w:sz="0" w:space="0" w:color="auto"/>
            <w:right w:val="none" w:sz="0" w:space="0" w:color="auto"/>
          </w:divBdr>
        </w:div>
        <w:div w:id="474568531">
          <w:marLeft w:val="0"/>
          <w:marRight w:val="0"/>
          <w:marTop w:val="0"/>
          <w:marBottom w:val="0"/>
          <w:divBdr>
            <w:top w:val="none" w:sz="0" w:space="0" w:color="auto"/>
            <w:left w:val="none" w:sz="0" w:space="0" w:color="auto"/>
            <w:bottom w:val="none" w:sz="0" w:space="0" w:color="auto"/>
            <w:right w:val="none" w:sz="0" w:space="0" w:color="auto"/>
          </w:divBdr>
        </w:div>
        <w:div w:id="736512313">
          <w:marLeft w:val="0"/>
          <w:marRight w:val="0"/>
          <w:marTop w:val="0"/>
          <w:marBottom w:val="0"/>
          <w:divBdr>
            <w:top w:val="none" w:sz="0" w:space="0" w:color="auto"/>
            <w:left w:val="none" w:sz="0" w:space="0" w:color="auto"/>
            <w:bottom w:val="none" w:sz="0" w:space="0" w:color="auto"/>
            <w:right w:val="none" w:sz="0" w:space="0" w:color="auto"/>
          </w:divBdr>
        </w:div>
        <w:div w:id="748964034">
          <w:marLeft w:val="0"/>
          <w:marRight w:val="0"/>
          <w:marTop w:val="0"/>
          <w:marBottom w:val="0"/>
          <w:divBdr>
            <w:top w:val="none" w:sz="0" w:space="0" w:color="auto"/>
            <w:left w:val="none" w:sz="0" w:space="0" w:color="auto"/>
            <w:bottom w:val="none" w:sz="0" w:space="0" w:color="auto"/>
            <w:right w:val="none" w:sz="0" w:space="0" w:color="auto"/>
          </w:divBdr>
        </w:div>
        <w:div w:id="1484812693">
          <w:marLeft w:val="0"/>
          <w:marRight w:val="0"/>
          <w:marTop w:val="0"/>
          <w:marBottom w:val="0"/>
          <w:divBdr>
            <w:top w:val="none" w:sz="0" w:space="0" w:color="auto"/>
            <w:left w:val="none" w:sz="0" w:space="0" w:color="auto"/>
            <w:bottom w:val="none" w:sz="0" w:space="0" w:color="auto"/>
            <w:right w:val="none" w:sz="0" w:space="0" w:color="auto"/>
          </w:divBdr>
        </w:div>
        <w:div w:id="237987306">
          <w:marLeft w:val="0"/>
          <w:marRight w:val="0"/>
          <w:marTop w:val="0"/>
          <w:marBottom w:val="0"/>
          <w:divBdr>
            <w:top w:val="none" w:sz="0" w:space="0" w:color="auto"/>
            <w:left w:val="none" w:sz="0" w:space="0" w:color="auto"/>
            <w:bottom w:val="none" w:sz="0" w:space="0" w:color="auto"/>
            <w:right w:val="none" w:sz="0" w:space="0" w:color="auto"/>
          </w:divBdr>
        </w:div>
        <w:div w:id="1477987800">
          <w:marLeft w:val="0"/>
          <w:marRight w:val="0"/>
          <w:marTop w:val="0"/>
          <w:marBottom w:val="0"/>
          <w:divBdr>
            <w:top w:val="none" w:sz="0" w:space="0" w:color="auto"/>
            <w:left w:val="none" w:sz="0" w:space="0" w:color="auto"/>
            <w:bottom w:val="none" w:sz="0" w:space="0" w:color="auto"/>
            <w:right w:val="none" w:sz="0" w:space="0" w:color="auto"/>
          </w:divBdr>
        </w:div>
        <w:div w:id="2046641048">
          <w:marLeft w:val="0"/>
          <w:marRight w:val="0"/>
          <w:marTop w:val="0"/>
          <w:marBottom w:val="0"/>
          <w:divBdr>
            <w:top w:val="none" w:sz="0" w:space="0" w:color="auto"/>
            <w:left w:val="none" w:sz="0" w:space="0" w:color="auto"/>
            <w:bottom w:val="none" w:sz="0" w:space="0" w:color="auto"/>
            <w:right w:val="none" w:sz="0" w:space="0" w:color="auto"/>
          </w:divBdr>
        </w:div>
        <w:div w:id="1167985449">
          <w:marLeft w:val="0"/>
          <w:marRight w:val="0"/>
          <w:marTop w:val="0"/>
          <w:marBottom w:val="0"/>
          <w:divBdr>
            <w:top w:val="none" w:sz="0" w:space="0" w:color="auto"/>
            <w:left w:val="none" w:sz="0" w:space="0" w:color="auto"/>
            <w:bottom w:val="none" w:sz="0" w:space="0" w:color="auto"/>
            <w:right w:val="none" w:sz="0" w:space="0" w:color="auto"/>
          </w:divBdr>
        </w:div>
        <w:div w:id="57667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518</Words>
  <Characters>2852</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Messerschmidt</dc:creator>
  <cp:keywords/>
  <dc:description/>
  <cp:lastModifiedBy>Marleen Messerschmidt</cp:lastModifiedBy>
  <cp:revision>1</cp:revision>
  <dcterms:created xsi:type="dcterms:W3CDTF">2021-01-14T13:21:00Z</dcterms:created>
  <dcterms:modified xsi:type="dcterms:W3CDTF">2021-01-14T13:28:00Z</dcterms:modified>
</cp:coreProperties>
</file>